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120A1" w14:textId="77777777" w:rsidR="00FC549E" w:rsidRDefault="00FC549E">
      <w:bookmarkStart w:id="0" w:name="_GoBack"/>
      <w:bookmarkEnd w:id="0"/>
    </w:p>
    <w:p w14:paraId="7E1C5AF1" w14:textId="77777777" w:rsidR="00FC549E" w:rsidRDefault="00FC549E">
      <w:pPr>
        <w:pStyle w:val="a4"/>
      </w:pPr>
    </w:p>
    <w:p w14:paraId="70458523" w14:textId="77777777" w:rsidR="00FC549E" w:rsidRDefault="00B60198">
      <w:pPr>
        <w:spacing w:line="560" w:lineRule="exact"/>
        <w:rPr>
          <w:rFonts w:ascii="黑体" w:eastAsia="黑体" w:cs="黑体"/>
          <w:bCs/>
          <w:sz w:val="32"/>
          <w:szCs w:val="32"/>
        </w:rPr>
      </w:pPr>
      <w:r>
        <w:rPr>
          <w:rFonts w:ascii="黑体" w:eastAsia="黑体" w:cs="黑体" w:hint="eastAsia"/>
          <w:bCs/>
          <w:sz w:val="32"/>
          <w:szCs w:val="32"/>
        </w:rPr>
        <w:t>附件：</w:t>
      </w:r>
    </w:p>
    <w:p w14:paraId="2875EE02" w14:textId="77777777" w:rsidR="00FC549E" w:rsidRDefault="00FC549E">
      <w:pPr>
        <w:spacing w:line="560" w:lineRule="exact"/>
        <w:ind w:firstLineChars="200" w:firstLine="643"/>
        <w:jc w:val="center"/>
        <w:rPr>
          <w:b/>
          <w:color w:val="000000"/>
          <w:sz w:val="32"/>
          <w:szCs w:val="32"/>
        </w:rPr>
      </w:pPr>
    </w:p>
    <w:p w14:paraId="2AC9D75D" w14:textId="77777777" w:rsidR="00FC549E" w:rsidRDefault="00B60198">
      <w:pPr>
        <w:spacing w:line="560" w:lineRule="exact"/>
        <w:ind w:firstLineChars="200" w:firstLine="880"/>
        <w:jc w:val="center"/>
        <w:rPr>
          <w:rFonts w:asci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ascii="方正小标宋简体" w:eastAsia="方正小标宋简体" w:cs="方正小标宋简体" w:hint="eastAsia"/>
          <w:bCs/>
          <w:color w:val="000000"/>
          <w:sz w:val="44"/>
          <w:szCs w:val="44"/>
        </w:rPr>
        <w:t>报</w:t>
      </w:r>
      <w:r>
        <w:rPr>
          <w:rFonts w:ascii="方正小标宋简体" w:eastAsia="方正小标宋简体" w:cs="方正小标宋简体" w:hint="eastAsia"/>
          <w:bCs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cs="方正小标宋简体" w:hint="eastAsia"/>
          <w:bCs/>
          <w:color w:val="000000"/>
          <w:sz w:val="44"/>
          <w:szCs w:val="44"/>
        </w:rPr>
        <w:t>价</w:t>
      </w:r>
      <w:r>
        <w:rPr>
          <w:rFonts w:ascii="方正小标宋简体" w:eastAsia="方正小标宋简体" w:cs="方正小标宋简体" w:hint="eastAsia"/>
          <w:bCs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cs="方正小标宋简体" w:hint="eastAsia"/>
          <w:bCs/>
          <w:color w:val="000000"/>
          <w:sz w:val="44"/>
          <w:szCs w:val="44"/>
        </w:rPr>
        <w:t>函</w:t>
      </w:r>
    </w:p>
    <w:p w14:paraId="3E61AD11" w14:textId="77777777" w:rsidR="00FC549E" w:rsidRDefault="00FC549E">
      <w:pPr>
        <w:spacing w:line="560" w:lineRule="exact"/>
        <w:ind w:firstLineChars="200" w:firstLine="880"/>
        <w:jc w:val="center"/>
        <w:rPr>
          <w:rFonts w:ascii="方正小标宋简体" w:eastAsia="方正小标宋简体" w:cs="方正小标宋简体"/>
          <w:bCs/>
          <w:color w:val="000000"/>
          <w:sz w:val="44"/>
          <w:szCs w:val="44"/>
        </w:rPr>
      </w:pPr>
    </w:p>
    <w:p w14:paraId="554D5C70" w14:textId="77777777" w:rsidR="00FC549E" w:rsidRDefault="00B60198">
      <w:pPr>
        <w:pStyle w:val="11"/>
        <w:spacing w:line="560" w:lineRule="exact"/>
        <w:jc w:val="both"/>
        <w:rPr>
          <w:rFonts w:ascii="仿宋" w:eastAsia="仿宋" w:cs="仿宋"/>
          <w:b w:val="0"/>
          <w:bCs/>
          <w:sz w:val="30"/>
          <w:szCs w:val="30"/>
        </w:rPr>
      </w:pPr>
      <w:r>
        <w:rPr>
          <w:rFonts w:eastAsia="仿宋" w:cs="Times New Roman" w:hint="eastAsia"/>
          <w:b w:val="0"/>
          <w:bCs/>
          <w:sz w:val="32"/>
          <w:szCs w:val="32"/>
        </w:rPr>
        <w:t>湖北华通供应链</w:t>
      </w:r>
      <w:r>
        <w:rPr>
          <w:rFonts w:eastAsia="仿宋" w:cs="Times New Roman" w:hint="eastAsia"/>
          <w:b w:val="0"/>
          <w:bCs/>
          <w:sz w:val="32"/>
          <w:szCs w:val="32"/>
        </w:rPr>
        <w:t>有限公司</w:t>
      </w:r>
      <w:r>
        <w:rPr>
          <w:rFonts w:ascii="仿宋" w:eastAsia="仿宋" w:cs="仿宋" w:hint="eastAsia"/>
          <w:b w:val="0"/>
          <w:bCs/>
          <w:sz w:val="30"/>
          <w:szCs w:val="30"/>
        </w:rPr>
        <w:t>：</w:t>
      </w:r>
    </w:p>
    <w:p w14:paraId="3BECA235" w14:textId="77777777" w:rsidR="00FC549E" w:rsidRDefault="00B60198">
      <w:pPr>
        <w:spacing w:line="560" w:lineRule="exact"/>
        <w:ind w:firstLineChars="200" w:firstLine="600"/>
        <w:rPr>
          <w:rFonts w:ascii="仿宋" w:cs="仿宋"/>
          <w:color w:val="000000"/>
          <w:sz w:val="30"/>
          <w:szCs w:val="30"/>
        </w:rPr>
      </w:pPr>
      <w:r>
        <w:rPr>
          <w:rFonts w:ascii="仿宋" w:eastAsia="仿宋" w:cs="仿宋" w:hint="eastAsia"/>
          <w:color w:val="000000"/>
          <w:sz w:val="30"/>
          <w:szCs w:val="30"/>
        </w:rPr>
        <w:t>在研究了贵司询价函文件后，我司对</w:t>
      </w:r>
      <w:r>
        <w:rPr>
          <w:rFonts w:ascii="仿宋" w:eastAsia="仿宋" w:cs="仿宋" w:hint="eastAsia"/>
          <w:color w:val="000000"/>
          <w:sz w:val="30"/>
          <w:szCs w:val="30"/>
        </w:rPr>
        <w:t>日常广告服务及售后服务</w:t>
      </w:r>
      <w:r>
        <w:rPr>
          <w:rFonts w:ascii="仿宋" w:eastAsia="仿宋" w:cs="仿宋" w:hint="eastAsia"/>
          <w:sz w:val="30"/>
          <w:szCs w:val="30"/>
        </w:rPr>
        <w:t>项目</w:t>
      </w:r>
      <w:r>
        <w:rPr>
          <w:rFonts w:ascii="仿宋" w:eastAsia="仿宋" w:cs="仿宋" w:hint="eastAsia"/>
          <w:color w:val="000000"/>
          <w:sz w:val="30"/>
          <w:szCs w:val="30"/>
        </w:rPr>
        <w:t>询价响应报价为</w:t>
      </w:r>
      <w:r>
        <w:rPr>
          <w:rFonts w:ascii="仿宋" w:eastAsia="仿宋" w:cs="仿宋" w:hint="eastAsia"/>
          <w:color w:val="000000"/>
          <w:sz w:val="30"/>
          <w:szCs w:val="30"/>
          <w:u w:val="single"/>
        </w:rPr>
        <w:t xml:space="preserve">        </w:t>
      </w:r>
      <w:r>
        <w:rPr>
          <w:rFonts w:ascii="仿宋" w:eastAsia="仿宋" w:cs="仿宋" w:hint="eastAsia"/>
          <w:color w:val="000000"/>
          <w:sz w:val="30"/>
          <w:szCs w:val="30"/>
        </w:rPr>
        <w:t>元</w:t>
      </w:r>
      <w:r>
        <w:rPr>
          <w:rStyle w:val="font01"/>
          <w:rFonts w:ascii="宋体" w:eastAsia="宋体" w:hAnsi="宋体" w:cs="宋体" w:hint="eastAsia"/>
          <w:b w:val="0"/>
          <w:bCs w:val="0"/>
          <w:lang w:bidi="ar"/>
        </w:rPr>
        <w:t>，</w:t>
      </w:r>
      <w:r>
        <w:rPr>
          <w:rFonts w:ascii="仿宋" w:eastAsia="仿宋" w:cs="仿宋" w:hint="eastAsia"/>
          <w:color w:val="000000"/>
          <w:sz w:val="30"/>
          <w:szCs w:val="30"/>
        </w:rPr>
        <w:t>该报价为报价清单内全部项目汇总后的税后总价；最终结算以实际发生、贵司确认的清单项为准，清单内项目按本次报价单价核算。</w:t>
      </w:r>
    </w:p>
    <w:p w14:paraId="17B51857" w14:textId="77777777" w:rsidR="00FC549E" w:rsidRDefault="00FC549E">
      <w:pPr>
        <w:spacing w:line="560" w:lineRule="exact"/>
        <w:ind w:firstLineChars="200" w:firstLine="600"/>
        <w:rPr>
          <w:rFonts w:ascii="仿宋" w:eastAsia="仿宋" w:cs="仿宋"/>
          <w:color w:val="000000"/>
          <w:sz w:val="30"/>
          <w:szCs w:val="30"/>
        </w:rPr>
      </w:pPr>
    </w:p>
    <w:p w14:paraId="34CC9F25" w14:textId="77777777" w:rsidR="00FC549E" w:rsidRDefault="00FC549E">
      <w:pPr>
        <w:spacing w:line="560" w:lineRule="exact"/>
        <w:ind w:firstLineChars="200" w:firstLine="600"/>
        <w:rPr>
          <w:rFonts w:ascii="仿宋" w:eastAsia="仿宋" w:cs="仿宋"/>
          <w:color w:val="000000"/>
          <w:sz w:val="30"/>
          <w:szCs w:val="30"/>
        </w:rPr>
      </w:pPr>
    </w:p>
    <w:p w14:paraId="56773E22" w14:textId="77777777" w:rsidR="00FC549E" w:rsidRDefault="00FC549E">
      <w:pPr>
        <w:spacing w:line="560" w:lineRule="exact"/>
        <w:ind w:firstLineChars="200" w:firstLine="600"/>
        <w:rPr>
          <w:rFonts w:ascii="仿宋" w:eastAsia="仿宋" w:cs="仿宋"/>
          <w:color w:val="000000"/>
          <w:sz w:val="30"/>
          <w:szCs w:val="30"/>
        </w:rPr>
      </w:pPr>
    </w:p>
    <w:p w14:paraId="6F29F80E" w14:textId="77777777" w:rsidR="00FC549E" w:rsidRDefault="00FC549E">
      <w:pPr>
        <w:spacing w:line="560" w:lineRule="exact"/>
        <w:ind w:firstLineChars="200" w:firstLine="600"/>
        <w:rPr>
          <w:rFonts w:ascii="仿宋" w:eastAsia="仿宋" w:cs="仿宋"/>
          <w:color w:val="000000"/>
          <w:sz w:val="30"/>
          <w:szCs w:val="30"/>
        </w:rPr>
      </w:pPr>
    </w:p>
    <w:p w14:paraId="0BACBB75" w14:textId="77777777" w:rsidR="00FC549E" w:rsidRDefault="00FC549E">
      <w:pPr>
        <w:spacing w:line="560" w:lineRule="exact"/>
        <w:ind w:firstLineChars="200" w:firstLine="600"/>
        <w:rPr>
          <w:rFonts w:ascii="仿宋" w:eastAsia="仿宋" w:cs="仿宋"/>
          <w:color w:val="000000"/>
          <w:sz w:val="30"/>
          <w:szCs w:val="30"/>
          <w:u w:val="single"/>
        </w:rPr>
      </w:pPr>
    </w:p>
    <w:p w14:paraId="63A375B2" w14:textId="77777777" w:rsidR="00FC549E" w:rsidRDefault="00B60198">
      <w:pPr>
        <w:spacing w:line="560" w:lineRule="exact"/>
        <w:rPr>
          <w:rFonts w:ascii="仿宋" w:eastAsia="仿宋" w:cs="仿宋"/>
          <w:color w:val="000000"/>
          <w:sz w:val="30"/>
          <w:szCs w:val="30"/>
        </w:rPr>
      </w:pPr>
      <w:r>
        <w:rPr>
          <w:rFonts w:ascii="仿宋" w:eastAsia="仿宋" w:cs="仿宋" w:hint="eastAsia"/>
          <w:color w:val="000000"/>
          <w:sz w:val="30"/>
          <w:szCs w:val="30"/>
        </w:rPr>
        <w:t>供应商名称：</w:t>
      </w:r>
      <w:r>
        <w:rPr>
          <w:rFonts w:ascii="仿宋" w:eastAsia="仿宋" w:cs="仿宋" w:hint="eastAsia"/>
          <w:color w:val="000000"/>
          <w:sz w:val="30"/>
          <w:szCs w:val="30"/>
        </w:rPr>
        <w:t xml:space="preserve">                  </w:t>
      </w:r>
    </w:p>
    <w:p w14:paraId="6CF490E3" w14:textId="77777777" w:rsidR="00FC549E" w:rsidRDefault="00B60198">
      <w:pPr>
        <w:spacing w:line="560" w:lineRule="exact"/>
        <w:rPr>
          <w:rFonts w:ascii="仿宋" w:eastAsia="仿宋" w:cs="仿宋"/>
          <w:color w:val="000000"/>
          <w:sz w:val="30"/>
          <w:szCs w:val="30"/>
        </w:rPr>
      </w:pPr>
      <w:r>
        <w:rPr>
          <w:rFonts w:ascii="仿宋" w:eastAsia="仿宋" w:cs="仿宋" w:hint="eastAsia"/>
          <w:color w:val="000000"/>
          <w:sz w:val="30"/>
          <w:szCs w:val="30"/>
        </w:rPr>
        <w:t>法定代表人或授权询价响应供应商代表：</w:t>
      </w:r>
      <w:r>
        <w:rPr>
          <w:rFonts w:ascii="仿宋" w:eastAsia="仿宋" w:cs="仿宋" w:hint="eastAsia"/>
          <w:color w:val="000000"/>
          <w:sz w:val="30"/>
          <w:szCs w:val="30"/>
        </w:rPr>
        <w:t xml:space="preserve">                  </w:t>
      </w:r>
    </w:p>
    <w:p w14:paraId="562B15E8" w14:textId="77777777" w:rsidR="00FC549E" w:rsidRDefault="00B60198">
      <w:pPr>
        <w:spacing w:line="560" w:lineRule="exact"/>
        <w:rPr>
          <w:rFonts w:ascii="仿宋" w:eastAsia="仿宋" w:cs="仿宋"/>
          <w:b/>
          <w:color w:val="000000"/>
          <w:sz w:val="30"/>
          <w:szCs w:val="30"/>
        </w:rPr>
      </w:pPr>
      <w:r>
        <w:rPr>
          <w:rFonts w:ascii="仿宋" w:eastAsia="仿宋" w:cs="仿宋" w:hint="eastAsia"/>
          <w:color w:val="000000"/>
          <w:sz w:val="30"/>
          <w:szCs w:val="30"/>
        </w:rPr>
        <w:t>日</w:t>
      </w:r>
      <w:r>
        <w:rPr>
          <w:rFonts w:ascii="仿宋" w:eastAsia="仿宋" w:cs="仿宋" w:hint="eastAsia"/>
          <w:color w:val="000000"/>
          <w:sz w:val="30"/>
          <w:szCs w:val="30"/>
        </w:rPr>
        <w:t xml:space="preserve">    </w:t>
      </w:r>
      <w:r>
        <w:rPr>
          <w:rFonts w:ascii="仿宋" w:eastAsia="仿宋" w:cs="仿宋" w:hint="eastAsia"/>
          <w:color w:val="000000"/>
          <w:sz w:val="30"/>
          <w:szCs w:val="30"/>
        </w:rPr>
        <w:t>期：</w:t>
      </w:r>
      <w:r>
        <w:rPr>
          <w:rFonts w:ascii="仿宋" w:eastAsia="仿宋" w:cs="仿宋" w:hint="eastAsia"/>
          <w:b/>
          <w:color w:val="000000"/>
          <w:sz w:val="30"/>
          <w:szCs w:val="30"/>
        </w:rPr>
        <w:t xml:space="preserve">  </w:t>
      </w:r>
    </w:p>
    <w:p w14:paraId="67800E07" w14:textId="77777777" w:rsidR="00FC549E" w:rsidRDefault="00FC549E"/>
    <w:sectPr w:rsidR="00FC549E">
      <w:footerReference w:type="even" r:id="rId6"/>
      <w:pgSz w:w="11906" w:h="16838"/>
      <w:pgMar w:top="2098" w:right="1531" w:bottom="1701" w:left="1531" w:header="851" w:footer="992" w:gutter="0"/>
      <w:cols w:space="720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A91BE" w14:textId="77777777" w:rsidR="00B60198" w:rsidRDefault="00B60198">
      <w:r>
        <w:separator/>
      </w:r>
    </w:p>
  </w:endnote>
  <w:endnote w:type="continuationSeparator" w:id="0">
    <w:p w14:paraId="2323E629" w14:textId="77777777" w:rsidR="00B60198" w:rsidRDefault="00B60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B8AE9" w14:textId="77777777" w:rsidR="00FC549E" w:rsidRDefault="00B60198">
    <w:pPr>
      <w:pStyle w:val="a4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 xml:space="preserve"> </w:t>
    </w:r>
    <w:r>
      <w:rPr>
        <w:rStyle w:val="ab"/>
      </w:rPr>
      <w:fldChar w:fldCharType="end"/>
    </w:r>
  </w:p>
  <w:p w14:paraId="6EC072E7" w14:textId="77777777" w:rsidR="00FC549E" w:rsidRDefault="00FC549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45EF7" w14:textId="77777777" w:rsidR="00B60198" w:rsidRDefault="00B60198">
      <w:r>
        <w:separator/>
      </w:r>
    </w:p>
  </w:footnote>
  <w:footnote w:type="continuationSeparator" w:id="0">
    <w:p w14:paraId="64F96553" w14:textId="77777777" w:rsidR="00B60198" w:rsidRDefault="00B60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E2ZWUwMDE4ZTlkNmJkYWQyYmNjZjljNjA0ZWNiNjIifQ=="/>
  </w:docVars>
  <w:rsids>
    <w:rsidRoot w:val="3F4E4766"/>
    <w:rsid w:val="005D3D99"/>
    <w:rsid w:val="00B60198"/>
    <w:rsid w:val="00FC549E"/>
    <w:rsid w:val="031C270C"/>
    <w:rsid w:val="033250C0"/>
    <w:rsid w:val="0AB94B2B"/>
    <w:rsid w:val="0C2104D8"/>
    <w:rsid w:val="0DEA14D7"/>
    <w:rsid w:val="0EA47AA9"/>
    <w:rsid w:val="13D008BF"/>
    <w:rsid w:val="15AB763C"/>
    <w:rsid w:val="160A6DE0"/>
    <w:rsid w:val="193651D6"/>
    <w:rsid w:val="1E6C2189"/>
    <w:rsid w:val="22216366"/>
    <w:rsid w:val="23687609"/>
    <w:rsid w:val="26A71E7D"/>
    <w:rsid w:val="2BA14AA2"/>
    <w:rsid w:val="2CCD64E8"/>
    <w:rsid w:val="2E1C3A4C"/>
    <w:rsid w:val="30C104BB"/>
    <w:rsid w:val="316C4486"/>
    <w:rsid w:val="33C967A9"/>
    <w:rsid w:val="341B4697"/>
    <w:rsid w:val="34490A5D"/>
    <w:rsid w:val="355C46FC"/>
    <w:rsid w:val="3906458E"/>
    <w:rsid w:val="3CD52281"/>
    <w:rsid w:val="3F4E4766"/>
    <w:rsid w:val="3FDB50F8"/>
    <w:rsid w:val="40111C0A"/>
    <w:rsid w:val="41483F38"/>
    <w:rsid w:val="42772D26"/>
    <w:rsid w:val="460B2EA0"/>
    <w:rsid w:val="46EB0968"/>
    <w:rsid w:val="470476EB"/>
    <w:rsid w:val="4A7F286B"/>
    <w:rsid w:val="4B8C6ABA"/>
    <w:rsid w:val="51533902"/>
    <w:rsid w:val="51FA2704"/>
    <w:rsid w:val="52F9568B"/>
    <w:rsid w:val="5B434A15"/>
    <w:rsid w:val="5C440C09"/>
    <w:rsid w:val="5F721AF0"/>
    <w:rsid w:val="62512F41"/>
    <w:rsid w:val="63DF5E91"/>
    <w:rsid w:val="6505499D"/>
    <w:rsid w:val="66283C34"/>
    <w:rsid w:val="668F7D8F"/>
    <w:rsid w:val="673B2EF7"/>
    <w:rsid w:val="67CA5132"/>
    <w:rsid w:val="6BFC599C"/>
    <w:rsid w:val="6D0358E6"/>
    <w:rsid w:val="6D3B2A1F"/>
    <w:rsid w:val="70121445"/>
    <w:rsid w:val="71EA3EFE"/>
    <w:rsid w:val="75364E3F"/>
    <w:rsid w:val="77EC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F80662B-EC10-4919-93D9-AF64971F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toc 1" w:qFormat="1"/>
    <w:lsdException w:name="toc 2" w:qFormat="1"/>
    <w:lsdException w:name="toc 3" w:qFormat="1"/>
    <w:lsdException w:name="Normal Indent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lock Text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60" w:lineRule="exact"/>
      <w:jc w:val="center"/>
      <w:outlineLvl w:val="0"/>
    </w:pPr>
    <w:rPr>
      <w:rFonts w:ascii="黑体" w:eastAsia="黑体" w:hAnsi="黑体" w:cs="黑体"/>
      <w:kern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4"/>
    <w:qFormat/>
    <w:pPr>
      <w:ind w:firstLineChars="200" w:firstLine="20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qFormat/>
    <w:pPr>
      <w:spacing w:after="120"/>
    </w:pPr>
  </w:style>
  <w:style w:type="paragraph" w:styleId="a6">
    <w:name w:val="Block Text"/>
    <w:basedOn w:val="a"/>
    <w:qFormat/>
    <w:pPr>
      <w:spacing w:line="360" w:lineRule="auto"/>
    </w:pPr>
  </w:style>
  <w:style w:type="paragraph" w:styleId="3">
    <w:name w:val="toc 3"/>
    <w:basedOn w:val="a"/>
    <w:next w:val="a"/>
    <w:qFormat/>
    <w:pPr>
      <w:ind w:leftChars="400" w:left="840"/>
    </w:pPr>
    <w:rPr>
      <w:rFonts w:ascii="Calibri" w:eastAsia="仿宋_GB2312" w:hAnsi="Calibri"/>
      <w:sz w:val="32"/>
    </w:rPr>
  </w:style>
  <w:style w:type="paragraph" w:styleId="a7">
    <w:name w:val="Plain Text"/>
    <w:basedOn w:val="a"/>
    <w:qFormat/>
    <w:rPr>
      <w:rFonts w:ascii="宋体" w:hAnsi="Courier New"/>
    </w:rPr>
  </w:style>
  <w:style w:type="paragraph" w:styleId="10">
    <w:name w:val="toc 1"/>
    <w:basedOn w:val="a"/>
    <w:next w:val="a"/>
    <w:qFormat/>
    <w:pPr>
      <w:tabs>
        <w:tab w:val="left" w:pos="1050"/>
        <w:tab w:val="right" w:leader="dot" w:pos="8296"/>
      </w:tabs>
    </w:pPr>
    <w:rPr>
      <w:rFonts w:eastAsia="仿宋_GB2312"/>
      <w:sz w:val="28"/>
    </w:rPr>
  </w:style>
  <w:style w:type="paragraph" w:styleId="2">
    <w:name w:val="toc 2"/>
    <w:basedOn w:val="a"/>
    <w:next w:val="a"/>
    <w:qFormat/>
    <w:pPr>
      <w:ind w:leftChars="200" w:left="420"/>
    </w:pPr>
    <w:rPr>
      <w:rFonts w:ascii="Calibri" w:eastAsia="楷体" w:hAnsi="Calibri"/>
      <w:b/>
      <w:sz w:val="32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11">
    <w:name w:val="index 1"/>
    <w:basedOn w:val="a"/>
    <w:next w:val="a"/>
    <w:qFormat/>
    <w:pPr>
      <w:spacing w:line="360" w:lineRule="auto"/>
      <w:jc w:val="center"/>
    </w:pPr>
    <w:rPr>
      <w:rFonts w:ascii="宋体" w:cs="Arial"/>
      <w:b/>
      <w:color w:val="000000"/>
      <w:sz w:val="24"/>
    </w:rPr>
  </w:style>
  <w:style w:type="paragraph" w:styleId="a9">
    <w:name w:val="Title"/>
    <w:basedOn w:val="a"/>
    <w:qFormat/>
    <w:pPr>
      <w:spacing w:before="240" w:after="60" w:line="560" w:lineRule="atLeast"/>
      <w:jc w:val="center"/>
      <w:outlineLvl w:val="0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styleId="aa">
    <w:name w:val="Strong"/>
    <w:basedOn w:val="a1"/>
    <w:qFormat/>
    <w:rPr>
      <w:b/>
    </w:rPr>
  </w:style>
  <w:style w:type="character" w:styleId="ab">
    <w:name w:val="page number"/>
    <w:qFormat/>
  </w:style>
  <w:style w:type="character" w:styleId="ac">
    <w:name w:val="Hyperlink"/>
    <w:basedOn w:val="a1"/>
    <w:qFormat/>
    <w:rPr>
      <w:color w:val="0000FF"/>
      <w:u w:val="single"/>
    </w:rPr>
  </w:style>
  <w:style w:type="paragraph" w:customStyle="1" w:styleId="ad">
    <w:name w:val="公文母版"/>
    <w:basedOn w:val="a"/>
    <w:qFormat/>
    <w:pPr>
      <w:widowControl/>
      <w:shd w:val="clear" w:color="auto" w:fill="FDFDFE"/>
      <w:spacing w:line="560" w:lineRule="exact"/>
      <w:ind w:firstLineChars="200" w:firstLine="640"/>
    </w:pPr>
    <w:rPr>
      <w:rFonts w:ascii="仿宋_GB2312" w:eastAsia="仿宋_GB2312" w:hAnsi="仿宋_GB2312" w:hint="eastAsia"/>
      <w:color w:val="05073B"/>
      <w:kern w:val="0"/>
      <w:sz w:val="32"/>
      <w:szCs w:val="32"/>
    </w:rPr>
  </w:style>
  <w:style w:type="paragraph" w:customStyle="1" w:styleId="ae">
    <w:name w:val="公文大标题"/>
    <w:basedOn w:val="a9"/>
    <w:next w:val="a5"/>
    <w:qFormat/>
    <w:pPr>
      <w:spacing w:line="560" w:lineRule="exact"/>
      <w:ind w:firstLineChars="200" w:firstLine="1040"/>
    </w:pPr>
    <w:rPr>
      <w:rFonts w:hint="eastAsia"/>
    </w:rPr>
  </w:style>
  <w:style w:type="character" w:customStyle="1" w:styleId="font01">
    <w:name w:val="font01"/>
    <w:basedOn w:val="a1"/>
    <w:qFormat/>
    <w:rPr>
      <w:rFonts w:ascii="仿宋_GB2312" w:eastAsia="仿宋_GB2312" w:cs="仿宋_GB2312" w:hint="default"/>
      <w:b/>
      <w:bCs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>DoubleOX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小吴</dc:creator>
  <cp:lastModifiedBy>Administrator</cp:lastModifiedBy>
  <cp:revision>2</cp:revision>
  <cp:lastPrinted>2026-10-19T08:55:00Z</cp:lastPrinted>
  <dcterms:created xsi:type="dcterms:W3CDTF">2026-10-22T03:37:00Z</dcterms:created>
  <dcterms:modified xsi:type="dcterms:W3CDTF">2026-10-22T03:37:00Z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4D244F7A325A41F8B03A8362FAA0B436_13</vt:lpwstr>
  </property>
  <property fmtid="{D5CDD505-2E9C-101B-9397-08002B2CF9AE}" pid="4" name="KSOTemplateDocerSaveRecord">
    <vt:lpwstr>eyJoZGlkIjoiOWY0OGUwNTYyMWM1MDJmMjc0MDdlZjNiNDBhYmI2OGUiLCJ1c2VySWQiOiIxMDAwMDQxNzkyIn0=</vt:lpwstr>
  </property>
</Properties>
</file>